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1D7C" w14:textId="44179906" w:rsidR="00BF5C2E" w:rsidRPr="009E0F16" w:rsidRDefault="00AE1756">
      <w:pPr>
        <w:pStyle w:val="Titolo1"/>
        <w:rPr>
          <w:rFonts w:cstheme="majorHAnsi"/>
          <w:bCs w:val="0"/>
          <w:color w:val="000000" w:themeColor="text1"/>
          <w:sz w:val="24"/>
          <w:szCs w:val="24"/>
        </w:rPr>
      </w:pPr>
      <w:r w:rsidRPr="009E0F16">
        <w:rPr>
          <w:rFonts w:cstheme="majorHAnsi"/>
          <w:bCs w:val="0"/>
          <w:color w:val="000000" w:themeColor="text1"/>
          <w:sz w:val="24"/>
          <w:szCs w:val="24"/>
        </w:rPr>
        <w:t>ALLEGATO A – DOMANDA DI PARTECIPAZIONE</w:t>
      </w:r>
    </w:p>
    <w:p w14:paraId="3A8BF81D" w14:textId="77777777" w:rsidR="00BF5C2E" w:rsidRPr="009E0F16" w:rsidRDefault="00AE1756" w:rsidP="008457B8">
      <w:pPr>
        <w:rPr>
          <w:rFonts w:asciiTheme="majorHAnsi" w:hAnsiTheme="majorHAnsi" w:cstheme="majorHAnsi"/>
          <w:b/>
          <w:bCs/>
          <w:color w:val="000000" w:themeColor="text1"/>
        </w:rPr>
      </w:pPr>
      <w:r w:rsidRPr="009E0F16">
        <w:rPr>
          <w:rFonts w:asciiTheme="majorHAnsi" w:hAnsiTheme="majorHAnsi" w:cstheme="majorHAnsi"/>
          <w:b/>
          <w:bCs/>
          <w:color w:val="000000" w:themeColor="text1"/>
        </w:rPr>
        <w:t>Manifestazione di interesse per la partecipazione a Fabbriche Aperte 2026</w:t>
      </w:r>
    </w:p>
    <w:p w14:paraId="6FF1C7D8" w14:textId="77777777" w:rsidR="00D00D8A" w:rsidRDefault="00D00D8A">
      <w:pPr>
        <w:rPr>
          <w:rFonts w:asciiTheme="majorHAnsi" w:hAnsiTheme="majorHAnsi" w:cstheme="majorHAnsi"/>
          <w:b/>
          <w:color w:val="000000" w:themeColor="text1"/>
        </w:rPr>
      </w:pPr>
    </w:p>
    <w:p w14:paraId="77A98AAE" w14:textId="30A83636" w:rsidR="00D00D8A" w:rsidRDefault="00D00D8A" w:rsidP="009E0F16">
      <w:pPr>
        <w:spacing w:line="360" w:lineRule="auto"/>
        <w:rPr>
          <w:rFonts w:asciiTheme="majorHAnsi" w:hAnsiTheme="majorHAnsi" w:cstheme="majorHAnsi"/>
          <w:b/>
          <w:color w:val="000000" w:themeColor="text1"/>
        </w:rPr>
      </w:pPr>
      <w:r>
        <w:rPr>
          <w:rFonts w:asciiTheme="majorHAnsi" w:hAnsiTheme="majorHAnsi" w:cstheme="majorHAnsi"/>
          <w:b/>
          <w:color w:val="000000" w:themeColor="text1"/>
        </w:rPr>
        <w:t xml:space="preserve">Il sottoscritto </w:t>
      </w:r>
      <w:r w:rsidR="009E0F16">
        <w:rPr>
          <w:rFonts w:asciiTheme="majorHAnsi" w:hAnsiTheme="majorHAnsi" w:cstheme="majorHAnsi"/>
          <w:b/>
          <w:color w:val="000000" w:themeColor="text1"/>
        </w:rPr>
        <w:t>(</w:t>
      </w:r>
      <w:r w:rsidR="00AE1756" w:rsidRPr="00972F1C">
        <w:rPr>
          <w:rFonts w:asciiTheme="majorHAnsi" w:hAnsiTheme="majorHAnsi" w:cstheme="majorHAnsi"/>
          <w:b/>
          <w:color w:val="000000" w:themeColor="text1"/>
        </w:rPr>
        <w:t>Nome e cognome del legale rappresentante</w:t>
      </w:r>
      <w:r w:rsidR="009E0F16">
        <w:rPr>
          <w:rFonts w:asciiTheme="majorHAnsi" w:hAnsiTheme="majorHAnsi" w:cstheme="majorHAnsi"/>
          <w:b/>
          <w:color w:val="000000" w:themeColor="text1"/>
        </w:rPr>
        <w:t>)</w:t>
      </w:r>
      <w:r w:rsidR="00AE1756" w:rsidRPr="00972F1C">
        <w:rPr>
          <w:rFonts w:asciiTheme="majorHAnsi" w:hAnsiTheme="majorHAnsi" w:cstheme="majorHAnsi"/>
          <w:b/>
          <w:color w:val="000000" w:themeColor="text1"/>
        </w:rPr>
        <w:t xml:space="preserve">: </w:t>
      </w:r>
    </w:p>
    <w:p w14:paraId="4FED02C7" w14:textId="0DCC64DE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Qualifica: </w:t>
      </w:r>
    </w:p>
    <w:p w14:paraId="52905BA4" w14:textId="754661B3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Denominazione impresa/ente/istituzione: </w:t>
      </w:r>
    </w:p>
    <w:p w14:paraId="07188A22" w14:textId="281F140E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Sede legale: </w:t>
      </w:r>
    </w:p>
    <w:p w14:paraId="5377EEE0" w14:textId="4B5112A9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Sede operativa / sito oggetto della visita: </w:t>
      </w:r>
    </w:p>
    <w:p w14:paraId="3B13EDE1" w14:textId="0045B25E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Codice fiscale / P. IVA: </w:t>
      </w:r>
    </w:p>
    <w:p w14:paraId="069996CD" w14:textId="0CD872E1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PEC: </w:t>
      </w:r>
    </w:p>
    <w:p w14:paraId="4D3AE394" w14:textId="43662440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E-mail: </w:t>
      </w:r>
    </w:p>
    <w:p w14:paraId="67398BF1" w14:textId="74F7E101" w:rsidR="00BF5C2E" w:rsidRPr="00972F1C" w:rsidRDefault="00AE1756" w:rsidP="009E0F16">
      <w:pPr>
        <w:spacing w:line="360" w:lineRule="auto"/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Telefono: </w:t>
      </w:r>
    </w:p>
    <w:p w14:paraId="25BA7AF6" w14:textId="77777777" w:rsidR="00BF5C2E" w:rsidRPr="00D00D8A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D00D8A">
        <w:rPr>
          <w:rFonts w:cstheme="majorHAnsi"/>
          <w:bCs w:val="0"/>
          <w:color w:val="000000" w:themeColor="text1"/>
          <w:szCs w:val="24"/>
        </w:rPr>
        <w:t>Tipologia di soggetto</w:t>
      </w:r>
    </w:p>
    <w:p w14:paraId="7E0C041C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Impresa con attività di produzione industriale</w:t>
      </w:r>
    </w:p>
    <w:p w14:paraId="2E0690B9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Impresa con attività di produzione artigianale</w:t>
      </w:r>
    </w:p>
    <w:p w14:paraId="4CEAC812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Impresa agroindustriale / di trasformazione</w:t>
      </w:r>
    </w:p>
    <w:p w14:paraId="660A4396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Impresa storica / innovativa / start-up</w:t>
      </w:r>
    </w:p>
    <w:p w14:paraId="32CFC4A8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Ente proprietario e/o gestore di sito di archeologia industriale</w:t>
      </w:r>
    </w:p>
    <w:p w14:paraId="67B841D6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Museo d’impresa</w:t>
      </w:r>
    </w:p>
    <w:p w14:paraId="22C2A2A9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Archivio d’impresa</w:t>
      </w:r>
    </w:p>
    <w:p w14:paraId="1FE6E0CC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Rete, consorzio, associazione o partenariato</w:t>
      </w:r>
    </w:p>
    <w:p w14:paraId="774ABCCF" w14:textId="77777777" w:rsidR="00BF5C2E" w:rsidRPr="00D00D8A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D00D8A">
        <w:rPr>
          <w:rFonts w:cstheme="majorHAnsi"/>
          <w:bCs w:val="0"/>
          <w:color w:val="000000" w:themeColor="text1"/>
          <w:szCs w:val="24"/>
        </w:rPr>
        <w:t>Condizioni economiche di accesso</w:t>
      </w:r>
    </w:p>
    <w:p w14:paraId="093A5514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Visita gratuita</w:t>
      </w:r>
    </w:p>
    <w:p w14:paraId="1DDE87C1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Visita a pagamento</w:t>
      </w:r>
    </w:p>
    <w:p w14:paraId="5C4D3473" w14:textId="77777777" w:rsidR="00D00D8A" w:rsidRDefault="00AE1756" w:rsidP="00D00D8A">
      <w:pPr>
        <w:ind w:firstLine="720"/>
        <w:rPr>
          <w:rFonts w:asciiTheme="majorHAnsi" w:hAnsiTheme="majorHAnsi" w:cstheme="majorHAnsi"/>
          <w:color w:val="000000" w:themeColor="text1"/>
        </w:rPr>
      </w:pPr>
      <w:r w:rsidRPr="00D00D8A">
        <w:rPr>
          <w:rFonts w:asciiTheme="majorHAnsi" w:hAnsiTheme="majorHAnsi" w:cstheme="majorHAnsi"/>
          <w:bCs/>
          <w:color w:val="000000" w:themeColor="text1"/>
        </w:rPr>
        <w:t>Prezzo del biglietto:</w:t>
      </w:r>
      <w:r w:rsidRPr="00972F1C">
        <w:rPr>
          <w:rFonts w:asciiTheme="majorHAnsi" w:hAnsiTheme="majorHAnsi" w:cstheme="majorHAnsi"/>
          <w:b/>
          <w:color w:val="000000" w:themeColor="text1"/>
        </w:rPr>
        <w:t xml:space="preserve"> </w:t>
      </w:r>
    </w:p>
    <w:p w14:paraId="47C0AE9E" w14:textId="77777777" w:rsidR="00D00D8A" w:rsidRDefault="00AE1756" w:rsidP="00D00D8A">
      <w:pPr>
        <w:ind w:firstLine="720"/>
        <w:rPr>
          <w:rFonts w:asciiTheme="majorHAnsi" w:hAnsiTheme="majorHAnsi" w:cstheme="majorHAnsi"/>
          <w:color w:val="000000" w:themeColor="text1"/>
        </w:rPr>
      </w:pPr>
      <w:r w:rsidRPr="00D00D8A">
        <w:rPr>
          <w:rFonts w:asciiTheme="majorHAnsi" w:hAnsiTheme="majorHAnsi" w:cstheme="majorHAnsi"/>
          <w:bCs/>
          <w:color w:val="000000" w:themeColor="text1"/>
        </w:rPr>
        <w:t>Riduzioni / gratuità / condizioni particolari:</w:t>
      </w:r>
      <w:r w:rsidRPr="00972F1C">
        <w:rPr>
          <w:rFonts w:asciiTheme="majorHAnsi" w:hAnsiTheme="majorHAnsi" w:cstheme="majorHAnsi"/>
          <w:b/>
          <w:color w:val="000000" w:themeColor="text1"/>
        </w:rPr>
        <w:t xml:space="preserve"> </w:t>
      </w:r>
    </w:p>
    <w:p w14:paraId="6CDA6DF1" w14:textId="45F7C09C" w:rsidR="00BF5C2E" w:rsidRPr="00972F1C" w:rsidRDefault="00AE1756" w:rsidP="00D00D8A">
      <w:pPr>
        <w:ind w:firstLine="720"/>
        <w:rPr>
          <w:rFonts w:asciiTheme="majorHAnsi" w:hAnsiTheme="majorHAnsi" w:cstheme="majorHAnsi"/>
          <w:color w:val="000000" w:themeColor="text1"/>
        </w:rPr>
      </w:pPr>
      <w:r w:rsidRPr="00D00D8A">
        <w:rPr>
          <w:rFonts w:asciiTheme="majorHAnsi" w:hAnsiTheme="majorHAnsi" w:cstheme="majorHAnsi"/>
          <w:bCs/>
          <w:color w:val="000000" w:themeColor="text1"/>
        </w:rPr>
        <w:t>Modalità di pagamento:</w:t>
      </w:r>
      <w:r w:rsidRPr="00972F1C">
        <w:rPr>
          <w:rFonts w:asciiTheme="majorHAnsi" w:hAnsiTheme="majorHAnsi" w:cstheme="majorHAnsi"/>
          <w:b/>
          <w:color w:val="000000" w:themeColor="text1"/>
        </w:rPr>
        <w:t xml:space="preserve"> </w:t>
      </w:r>
    </w:p>
    <w:p w14:paraId="12B8A3A6" w14:textId="1B2F2E76" w:rsidR="00BF5C2E" w:rsidRPr="00D00D8A" w:rsidRDefault="00AE1756">
      <w:pPr>
        <w:pStyle w:val="Titolo2"/>
        <w:rPr>
          <w:rFonts w:cstheme="majorHAnsi"/>
          <w:bCs w:val="0"/>
          <w:color w:val="000000" w:themeColor="text1"/>
          <w:szCs w:val="24"/>
        </w:rPr>
      </w:pPr>
      <w:r w:rsidRPr="00D00D8A">
        <w:rPr>
          <w:rFonts w:cstheme="majorHAnsi"/>
          <w:bCs w:val="0"/>
          <w:color w:val="000000" w:themeColor="text1"/>
          <w:szCs w:val="24"/>
        </w:rPr>
        <w:t>Dichiara</w:t>
      </w:r>
      <w:r w:rsidR="00D00D8A" w:rsidRPr="00D00D8A">
        <w:rPr>
          <w:rFonts w:cstheme="majorHAnsi"/>
          <w:bCs w:val="0"/>
          <w:color w:val="000000" w:themeColor="text1"/>
          <w:szCs w:val="24"/>
        </w:rPr>
        <w:t xml:space="preserve"> :</w:t>
      </w:r>
    </w:p>
    <w:p w14:paraId="506ADCC3" w14:textId="0C1CFD0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</w:t>
      </w:r>
      <w:r w:rsidR="009E0F16">
        <w:rPr>
          <w:rFonts w:asciiTheme="majorHAnsi" w:hAnsiTheme="majorHAnsi" w:cstheme="majorHAnsi"/>
          <w:color w:val="000000" w:themeColor="text1"/>
        </w:rPr>
        <w:t xml:space="preserve">il </w:t>
      </w:r>
      <w:r w:rsidRPr="00972F1C">
        <w:rPr>
          <w:rFonts w:asciiTheme="majorHAnsi" w:hAnsiTheme="majorHAnsi" w:cstheme="majorHAnsi"/>
          <w:color w:val="000000" w:themeColor="text1"/>
        </w:rPr>
        <w:t>possesso dei requisiti previsti dall’Avviso</w:t>
      </w:r>
    </w:p>
    <w:p w14:paraId="2EA40D4B" w14:textId="473E4B3D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</w:t>
      </w:r>
      <w:r w:rsidR="009E0F16">
        <w:rPr>
          <w:rFonts w:asciiTheme="majorHAnsi" w:hAnsiTheme="majorHAnsi" w:cstheme="majorHAnsi"/>
          <w:color w:val="000000" w:themeColor="text1"/>
        </w:rPr>
        <w:t xml:space="preserve">la </w:t>
      </w:r>
      <w:r w:rsidRPr="00972F1C">
        <w:rPr>
          <w:rFonts w:asciiTheme="majorHAnsi" w:hAnsiTheme="majorHAnsi" w:cstheme="majorHAnsi"/>
          <w:color w:val="000000" w:themeColor="text1"/>
        </w:rPr>
        <w:t>disponibilità di spazi idonei e sicuri</w:t>
      </w:r>
    </w:p>
    <w:p w14:paraId="669EB1AA" w14:textId="4CFAF5A9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</w:t>
      </w:r>
      <w:r w:rsidR="009E0F16">
        <w:rPr>
          <w:rFonts w:asciiTheme="majorHAnsi" w:hAnsiTheme="majorHAnsi" w:cstheme="majorHAnsi"/>
          <w:color w:val="000000" w:themeColor="text1"/>
        </w:rPr>
        <w:t xml:space="preserve">che </w:t>
      </w:r>
      <w:r w:rsidRPr="00972F1C">
        <w:rPr>
          <w:rFonts w:asciiTheme="majorHAnsi" w:hAnsiTheme="majorHAnsi" w:cstheme="majorHAnsi"/>
          <w:color w:val="000000" w:themeColor="text1"/>
        </w:rPr>
        <w:t>garan</w:t>
      </w:r>
      <w:r w:rsidR="009E0F16">
        <w:rPr>
          <w:rFonts w:asciiTheme="majorHAnsi" w:hAnsiTheme="majorHAnsi" w:cstheme="majorHAnsi"/>
          <w:color w:val="000000" w:themeColor="text1"/>
        </w:rPr>
        <w:t>tisce</w:t>
      </w:r>
      <w:r w:rsidRPr="00972F1C">
        <w:rPr>
          <w:rFonts w:asciiTheme="majorHAnsi" w:hAnsiTheme="majorHAnsi" w:cstheme="majorHAnsi"/>
          <w:color w:val="000000" w:themeColor="text1"/>
        </w:rPr>
        <w:t xml:space="preserve"> delle condizioni di accessibilità dichiarate</w:t>
      </w:r>
    </w:p>
    <w:p w14:paraId="7112A22B" w14:textId="6C797D26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</w:t>
      </w:r>
      <w:r w:rsidR="009E0F16">
        <w:rPr>
          <w:rFonts w:asciiTheme="majorHAnsi" w:hAnsiTheme="majorHAnsi" w:cstheme="majorHAnsi"/>
          <w:color w:val="000000" w:themeColor="text1"/>
        </w:rPr>
        <w:t>l’</w:t>
      </w:r>
      <w:r w:rsidRPr="00972F1C">
        <w:rPr>
          <w:rFonts w:asciiTheme="majorHAnsi" w:hAnsiTheme="majorHAnsi" w:cstheme="majorHAnsi"/>
          <w:color w:val="000000" w:themeColor="text1"/>
        </w:rPr>
        <w:t>assunzione della responsabilità per sicurezza e organizzazione delle visite negli spazi di propria competenza</w:t>
      </w:r>
    </w:p>
    <w:p w14:paraId="72E43C89" w14:textId="659C2C62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</w:t>
      </w:r>
      <w:r w:rsidR="009E0F16">
        <w:rPr>
          <w:rFonts w:asciiTheme="majorHAnsi" w:hAnsiTheme="majorHAnsi" w:cstheme="majorHAnsi"/>
          <w:color w:val="000000" w:themeColor="text1"/>
        </w:rPr>
        <w:t xml:space="preserve">la </w:t>
      </w:r>
      <w:r w:rsidRPr="00972F1C">
        <w:rPr>
          <w:rFonts w:asciiTheme="majorHAnsi" w:hAnsiTheme="majorHAnsi" w:cstheme="majorHAnsi"/>
          <w:color w:val="000000" w:themeColor="text1"/>
        </w:rPr>
        <w:t>comunicazione preventiva di ogni costo a carico del visitatore</w:t>
      </w:r>
    </w:p>
    <w:p w14:paraId="38F349C8" w14:textId="67EBDFCD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che eventuali rapporti commerciali sono esclusivamente tra partecipante e visitatore</w:t>
      </w:r>
    </w:p>
    <w:p w14:paraId="68625ACA" w14:textId="0A59B74B" w:rsidR="00BF5C2E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</w:t>
      </w:r>
      <w:r w:rsidR="009E0F16">
        <w:rPr>
          <w:rFonts w:asciiTheme="majorHAnsi" w:hAnsiTheme="majorHAnsi" w:cstheme="majorHAnsi"/>
          <w:color w:val="000000" w:themeColor="text1"/>
        </w:rPr>
        <w:t>l’</w:t>
      </w:r>
      <w:r w:rsidRPr="00972F1C">
        <w:rPr>
          <w:rFonts w:asciiTheme="majorHAnsi" w:hAnsiTheme="majorHAnsi" w:cstheme="majorHAnsi"/>
          <w:color w:val="000000" w:themeColor="text1"/>
        </w:rPr>
        <w:t>accettazione dell’Avviso e degli Allegati</w:t>
      </w:r>
    </w:p>
    <w:p w14:paraId="415D31DC" w14:textId="4CFF14F3" w:rsidR="00D00D8A" w:rsidRPr="00972F1C" w:rsidRDefault="00D00D8A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="Segoe UI Symbol" w:hAnsi="Segoe UI Symbol" w:cs="Segoe UI Symbol"/>
          <w:color w:val="000000" w:themeColor="text1"/>
        </w:rPr>
        <w:lastRenderedPageBreak/>
        <w:t>☐</w:t>
      </w:r>
      <w:r w:rsidRPr="00972F1C">
        <w:rPr>
          <w:rFonts w:asciiTheme="majorHAnsi" w:hAnsiTheme="majorHAnsi" w:cstheme="majorHAnsi"/>
          <w:color w:val="000000" w:themeColor="text1"/>
        </w:rPr>
        <w:t xml:space="preserve"> </w:t>
      </w:r>
      <w:r w:rsidR="009E0F16">
        <w:rPr>
          <w:rFonts w:asciiTheme="majorHAnsi" w:hAnsiTheme="majorHAnsi" w:cstheme="majorHAnsi"/>
          <w:color w:val="000000" w:themeColor="text1"/>
        </w:rPr>
        <w:t>l’</w:t>
      </w:r>
      <w:r>
        <w:rPr>
          <w:rFonts w:asciiTheme="majorHAnsi" w:hAnsiTheme="majorHAnsi" w:cstheme="majorHAnsi"/>
          <w:color w:val="000000" w:themeColor="text1"/>
        </w:rPr>
        <w:t xml:space="preserve">invio </w:t>
      </w:r>
      <w:r w:rsidR="009E0F16">
        <w:rPr>
          <w:rFonts w:asciiTheme="majorHAnsi" w:hAnsiTheme="majorHAnsi" w:cstheme="majorHAnsi"/>
          <w:color w:val="000000" w:themeColor="text1"/>
        </w:rPr>
        <w:t xml:space="preserve">con la presente </w:t>
      </w:r>
      <w:r>
        <w:rPr>
          <w:rFonts w:asciiTheme="majorHAnsi" w:hAnsiTheme="majorHAnsi" w:cstheme="majorHAnsi"/>
          <w:color w:val="000000" w:themeColor="text1"/>
        </w:rPr>
        <w:t xml:space="preserve">dell’Allegato B ed Allegato </w:t>
      </w:r>
      <w:r w:rsidR="009E0F16">
        <w:rPr>
          <w:rFonts w:asciiTheme="majorHAnsi" w:hAnsiTheme="majorHAnsi" w:cstheme="majorHAnsi"/>
          <w:color w:val="000000" w:themeColor="text1"/>
        </w:rPr>
        <w:t>D</w:t>
      </w:r>
    </w:p>
    <w:p w14:paraId="7831E84F" w14:textId="77777777" w:rsidR="00D00D8A" w:rsidRDefault="00D00D8A">
      <w:pPr>
        <w:rPr>
          <w:rFonts w:asciiTheme="majorHAnsi" w:hAnsiTheme="majorHAnsi" w:cstheme="majorHAnsi"/>
          <w:b/>
          <w:color w:val="000000" w:themeColor="text1"/>
        </w:rPr>
      </w:pPr>
    </w:p>
    <w:p w14:paraId="2041EF1F" w14:textId="2DAA0F51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972F1C">
        <w:rPr>
          <w:rFonts w:asciiTheme="majorHAnsi" w:hAnsiTheme="majorHAnsi" w:cstheme="majorHAnsi"/>
          <w:b/>
          <w:color w:val="000000" w:themeColor="text1"/>
        </w:rPr>
        <w:t xml:space="preserve">Luogo e data: </w:t>
      </w:r>
    </w:p>
    <w:p w14:paraId="1C7F35C8" w14:textId="77777777" w:rsidR="00BF5C2E" w:rsidRPr="00972F1C" w:rsidRDefault="00AE1756">
      <w:pPr>
        <w:rPr>
          <w:rFonts w:asciiTheme="majorHAnsi" w:hAnsiTheme="majorHAnsi" w:cstheme="majorHAnsi"/>
          <w:color w:val="000000" w:themeColor="text1"/>
        </w:rPr>
      </w:pPr>
      <w:r w:rsidRPr="00D00D8A">
        <w:rPr>
          <w:rFonts w:asciiTheme="majorHAnsi" w:hAnsiTheme="majorHAnsi" w:cstheme="majorHAnsi"/>
          <w:b/>
          <w:bCs/>
          <w:color w:val="000000" w:themeColor="text1"/>
        </w:rPr>
        <w:t>Firma del legale rappresentante:</w:t>
      </w:r>
      <w:r w:rsidRPr="00972F1C">
        <w:rPr>
          <w:rFonts w:asciiTheme="majorHAnsi" w:hAnsiTheme="majorHAnsi" w:cstheme="majorHAnsi"/>
          <w:color w:val="000000" w:themeColor="text1"/>
        </w:rPr>
        <w:t xml:space="preserve"> __________________________________________</w:t>
      </w:r>
    </w:p>
    <w:p w14:paraId="573EF200" w14:textId="47ACD253" w:rsidR="00BF5C2E" w:rsidRPr="00972F1C" w:rsidRDefault="00BF5C2E">
      <w:pPr>
        <w:rPr>
          <w:rFonts w:asciiTheme="majorHAnsi" w:hAnsiTheme="majorHAnsi" w:cstheme="majorHAnsi"/>
          <w:color w:val="000000" w:themeColor="text1"/>
        </w:rPr>
      </w:pPr>
    </w:p>
    <w:sectPr w:rsidR="00BF5C2E" w:rsidRPr="00972F1C" w:rsidSect="00034616">
      <w:footerReference w:type="even" r:id="rId8"/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6D64E" w14:textId="77777777" w:rsidR="00382C6E" w:rsidRDefault="00382C6E" w:rsidP="00D45022">
      <w:r>
        <w:separator/>
      </w:r>
    </w:p>
  </w:endnote>
  <w:endnote w:type="continuationSeparator" w:id="0">
    <w:p w14:paraId="33A53370" w14:textId="77777777" w:rsidR="00382C6E" w:rsidRDefault="00382C6E" w:rsidP="00D45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-849492730"/>
      <w:docPartObj>
        <w:docPartGallery w:val="Page Numbers (Bottom of Page)"/>
        <w:docPartUnique/>
      </w:docPartObj>
    </w:sdtPr>
    <w:sdtContent>
      <w:p w14:paraId="6D4C9897" w14:textId="025C7300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8512D88" w14:textId="77777777" w:rsidR="00D45022" w:rsidRDefault="00D45022" w:rsidP="00D45022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1925685434"/>
      <w:docPartObj>
        <w:docPartGallery w:val="Page Numbers (Bottom of Page)"/>
        <w:docPartUnique/>
      </w:docPartObj>
    </w:sdtPr>
    <w:sdtContent>
      <w:p w14:paraId="55985206" w14:textId="5286BBA1" w:rsidR="00D45022" w:rsidRDefault="00D45022" w:rsidP="00D90A8F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D2AFF7D" w14:textId="77777777" w:rsidR="00D45022" w:rsidRDefault="00D45022" w:rsidP="00D45022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A43C" w14:textId="77777777" w:rsidR="00382C6E" w:rsidRDefault="00382C6E" w:rsidP="00D45022">
      <w:r>
        <w:separator/>
      </w:r>
    </w:p>
  </w:footnote>
  <w:footnote w:type="continuationSeparator" w:id="0">
    <w:p w14:paraId="6AC78152" w14:textId="77777777" w:rsidR="00382C6E" w:rsidRDefault="00382C6E" w:rsidP="00D450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7764776"/>
    <w:multiLevelType w:val="multilevel"/>
    <w:tmpl w:val="8168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009667B"/>
    <w:multiLevelType w:val="multilevel"/>
    <w:tmpl w:val="9740E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82D5165"/>
    <w:multiLevelType w:val="hybridMultilevel"/>
    <w:tmpl w:val="8D8E1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354544"/>
    <w:multiLevelType w:val="hybridMultilevel"/>
    <w:tmpl w:val="EB7EF4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BE387A"/>
    <w:multiLevelType w:val="multilevel"/>
    <w:tmpl w:val="A80C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5616B7"/>
    <w:multiLevelType w:val="multilevel"/>
    <w:tmpl w:val="1AC45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75684600">
    <w:abstractNumId w:val="8"/>
  </w:num>
  <w:num w:numId="2" w16cid:durableId="1768886283">
    <w:abstractNumId w:val="6"/>
  </w:num>
  <w:num w:numId="3" w16cid:durableId="1442266947">
    <w:abstractNumId w:val="5"/>
  </w:num>
  <w:num w:numId="4" w16cid:durableId="1603687796">
    <w:abstractNumId w:val="4"/>
  </w:num>
  <w:num w:numId="5" w16cid:durableId="1379545761">
    <w:abstractNumId w:val="7"/>
  </w:num>
  <w:num w:numId="6" w16cid:durableId="282539815">
    <w:abstractNumId w:val="3"/>
  </w:num>
  <w:num w:numId="7" w16cid:durableId="1776561721">
    <w:abstractNumId w:val="2"/>
  </w:num>
  <w:num w:numId="8" w16cid:durableId="233055311">
    <w:abstractNumId w:val="1"/>
  </w:num>
  <w:num w:numId="9" w16cid:durableId="2003853166">
    <w:abstractNumId w:val="0"/>
  </w:num>
  <w:num w:numId="10" w16cid:durableId="913275287">
    <w:abstractNumId w:val="12"/>
  </w:num>
  <w:num w:numId="11" w16cid:durableId="156652575">
    <w:abstractNumId w:val="11"/>
  </w:num>
  <w:num w:numId="12" w16cid:durableId="403798655">
    <w:abstractNumId w:val="13"/>
  </w:num>
  <w:num w:numId="13" w16cid:durableId="622151216">
    <w:abstractNumId w:val="10"/>
  </w:num>
  <w:num w:numId="14" w16cid:durableId="1743915134">
    <w:abstractNumId w:val="14"/>
  </w:num>
  <w:num w:numId="15" w16cid:durableId="169830715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128D8"/>
    <w:rsid w:val="0015074B"/>
    <w:rsid w:val="0029639D"/>
    <w:rsid w:val="00326F90"/>
    <w:rsid w:val="00382C6E"/>
    <w:rsid w:val="003C477A"/>
    <w:rsid w:val="003C7458"/>
    <w:rsid w:val="005A0562"/>
    <w:rsid w:val="006C4D76"/>
    <w:rsid w:val="0077252F"/>
    <w:rsid w:val="008457B8"/>
    <w:rsid w:val="008C0BD5"/>
    <w:rsid w:val="00972BBA"/>
    <w:rsid w:val="00972F1C"/>
    <w:rsid w:val="00984EAF"/>
    <w:rsid w:val="009E0F16"/>
    <w:rsid w:val="00A03B01"/>
    <w:rsid w:val="00A20A68"/>
    <w:rsid w:val="00AA1D8D"/>
    <w:rsid w:val="00AE1756"/>
    <w:rsid w:val="00B47730"/>
    <w:rsid w:val="00BF5C2E"/>
    <w:rsid w:val="00C71CBC"/>
    <w:rsid w:val="00C80A25"/>
    <w:rsid w:val="00CB0664"/>
    <w:rsid w:val="00CF7A7D"/>
    <w:rsid w:val="00D00D8A"/>
    <w:rsid w:val="00D45022"/>
    <w:rsid w:val="00E7462D"/>
    <w:rsid w:val="00EB15C7"/>
    <w:rsid w:val="00F33D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E39735"/>
  <w14:defaultImageDpi w14:val="300"/>
  <w15:docId w15:val="{EA628C8C-C8A5-40E5-8861-B475BF94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0F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30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36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Numeropagina">
    <w:name w:val="page number"/>
    <w:basedOn w:val="Carpredefinitoparagrafo"/>
    <w:uiPriority w:val="99"/>
    <w:semiHidden/>
    <w:unhideWhenUsed/>
    <w:rsid w:val="00D45022"/>
  </w:style>
  <w:style w:type="paragraph" w:customStyle="1" w:styleId="isselectedend">
    <w:name w:val="isselectedend"/>
    <w:basedOn w:val="Normale"/>
    <w:rsid w:val="00D45022"/>
    <w:pPr>
      <w:spacing w:before="100" w:beforeAutospacing="1" w:after="100" w:afterAutospacing="1"/>
    </w:pPr>
  </w:style>
  <w:style w:type="paragraph" w:styleId="NormaleWeb">
    <w:name w:val="Normal (Web)"/>
    <w:basedOn w:val="Normale"/>
    <w:uiPriority w:val="99"/>
    <w:semiHidden/>
    <w:unhideWhenUsed/>
    <w:rsid w:val="00D45022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unhideWhenUsed/>
    <w:rsid w:val="008C0BD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0BD5"/>
    <w:rPr>
      <w:color w:val="605E5C"/>
      <w:shd w:val="clear" w:color="auto" w:fill="E1DFDD"/>
    </w:rPr>
  </w:style>
  <w:style w:type="paragraph" w:customStyle="1" w:styleId="z1qcye">
    <w:name w:val="z1qcye"/>
    <w:basedOn w:val="Normale"/>
    <w:rsid w:val="009E0F16"/>
    <w:pPr>
      <w:spacing w:before="100" w:beforeAutospacing="1" w:after="100" w:afterAutospacing="1"/>
    </w:pPr>
  </w:style>
  <w:style w:type="character" w:customStyle="1" w:styleId="inqyif">
    <w:name w:val="inqyif"/>
    <w:basedOn w:val="Carpredefinitoparagrafo"/>
    <w:rsid w:val="009E0F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8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6042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16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223</Words>
  <Characters>1274</Characters>
  <Application>Microsoft Office Word</Application>
  <DocSecurity>0</DocSecurity>
  <Lines>10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1495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Rubino Michele</cp:lastModifiedBy>
  <cp:revision>4</cp:revision>
  <cp:lastPrinted>2026-09-07T09:36:00Z</cp:lastPrinted>
  <dcterms:created xsi:type="dcterms:W3CDTF">2026-09-11T08:42:00Z</dcterms:created>
  <dcterms:modified xsi:type="dcterms:W3CDTF">2026-09-11T10:15:00Z</dcterms:modified>
  <cp:category/>
</cp:coreProperties>
</file>